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B4F" w:rsidRDefault="00330B4F" w:rsidP="00330B4F">
      <w:pPr>
        <w:jc w:val="center"/>
        <w:rPr>
          <w:b/>
          <w:caps/>
          <w:sz w:val="22"/>
          <w:szCs w:val="22"/>
          <w:u w:val="single"/>
        </w:rPr>
      </w:pPr>
      <w:r w:rsidRPr="000E32F9">
        <w:rPr>
          <w:b/>
          <w:caps/>
          <w:sz w:val="22"/>
          <w:szCs w:val="22"/>
          <w:u w:val="single"/>
        </w:rPr>
        <w:t>Regular member</w:t>
      </w:r>
    </w:p>
    <w:p w:rsidR="00330B4F" w:rsidRPr="007364C4" w:rsidRDefault="00330B4F" w:rsidP="00330B4F">
      <w:pPr>
        <w:jc w:val="center"/>
        <w:rPr>
          <w:rFonts w:ascii="Calibri" w:hAnsi="Calibri" w:cs="Tahoma"/>
          <w:b/>
          <w:caps/>
          <w:sz w:val="22"/>
          <w:szCs w:val="22"/>
        </w:rPr>
      </w:pPr>
    </w:p>
    <w:p w:rsidR="00330B4F" w:rsidRPr="000E32F9" w:rsidRDefault="00330B4F" w:rsidP="00330B4F">
      <w:pPr>
        <w:jc w:val="center"/>
        <w:rPr>
          <w:rFonts w:ascii="Calibri" w:hAnsi="Calibri" w:cs="Tahoma"/>
          <w:b/>
          <w:caps/>
          <w:sz w:val="22"/>
          <w:szCs w:val="22"/>
        </w:rPr>
      </w:pPr>
    </w:p>
    <w:p w:rsidR="007A0A92" w:rsidRPr="007364C4" w:rsidRDefault="00330B4F" w:rsidP="00330B4F">
      <w:pPr>
        <w:autoSpaceDE w:val="0"/>
        <w:autoSpaceDN w:val="0"/>
        <w:rPr>
          <w:b/>
          <w:bCs/>
          <w:sz w:val="22"/>
          <w:szCs w:val="22"/>
        </w:rPr>
      </w:pPr>
      <w:r>
        <w:rPr>
          <w:b/>
          <w:bCs/>
          <w:noProof/>
          <w:sz w:val="22"/>
          <w:szCs w:val="22"/>
        </w:rPr>
        <w:drawing>
          <wp:inline distT="0" distB="0" distL="0" distR="0">
            <wp:extent cx="829710" cy="1090476"/>
            <wp:effectExtent l="19050" t="19050" r="27540" b="14424"/>
            <wp:docPr id="3" name="Picture 4" descr="C:\Users\BOMA\BOMA Documents\Pictures\Director photos\don erb profile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OMA\BOMA Documents\Pictures\Director photos\don erb profile pic.jpg"/>
                    <pic:cNvPicPr>
                      <a:picLocks noChangeAspect="1" noChangeArrowheads="1"/>
                    </pic:cNvPicPr>
                  </pic:nvPicPr>
                  <pic:blipFill>
                    <a:blip r:embed="rId7" cstate="print"/>
                    <a:srcRect/>
                    <a:stretch>
                      <a:fillRect/>
                    </a:stretch>
                  </pic:blipFill>
                  <pic:spPr bwMode="auto">
                    <a:xfrm>
                      <a:off x="0" y="0"/>
                      <a:ext cx="829710" cy="1090476"/>
                    </a:xfrm>
                    <a:prstGeom prst="rect">
                      <a:avLst/>
                    </a:prstGeom>
                    <a:noFill/>
                    <a:ln w="9525">
                      <a:solidFill>
                        <a:schemeClr val="tx1"/>
                      </a:solidFill>
                      <a:miter lim="800000"/>
                      <a:headEnd/>
                      <a:tailEnd/>
                    </a:ln>
                  </pic:spPr>
                </pic:pic>
              </a:graphicData>
            </a:graphic>
          </wp:inline>
        </w:drawing>
      </w:r>
      <w:r w:rsidR="007A0A92">
        <w:rPr>
          <w:b/>
          <w:bCs/>
          <w:sz w:val="22"/>
          <w:szCs w:val="22"/>
        </w:rPr>
        <w:t xml:space="preserve"> </w:t>
      </w:r>
      <w:r w:rsidRPr="007364C4">
        <w:rPr>
          <w:b/>
          <w:bCs/>
          <w:sz w:val="22"/>
          <w:szCs w:val="22"/>
        </w:rPr>
        <w:t xml:space="preserve">Don Erb, </w:t>
      </w:r>
      <w:r w:rsidRPr="007364C4">
        <w:rPr>
          <w:b/>
          <w:bCs/>
          <w:color w:val="000000"/>
          <w:sz w:val="22"/>
          <w:szCs w:val="22"/>
        </w:rPr>
        <w:t xml:space="preserve">BOMA FELLOW, </w:t>
      </w:r>
      <w:r w:rsidRPr="007364C4">
        <w:rPr>
          <w:b/>
          <w:bCs/>
          <w:sz w:val="22"/>
          <w:szCs w:val="22"/>
        </w:rPr>
        <w:t>RPA, FMA</w:t>
      </w:r>
      <w:r w:rsidR="007A0A92">
        <w:rPr>
          <w:b/>
          <w:bCs/>
          <w:sz w:val="22"/>
          <w:szCs w:val="22"/>
        </w:rPr>
        <w:t>, University at Buffalo</w:t>
      </w:r>
    </w:p>
    <w:p w:rsidR="00330B4F" w:rsidRPr="007364C4" w:rsidRDefault="00330B4F" w:rsidP="00330B4F">
      <w:pPr>
        <w:autoSpaceDE w:val="0"/>
        <w:autoSpaceDN w:val="0"/>
        <w:rPr>
          <w:b/>
          <w:bCs/>
          <w:sz w:val="22"/>
          <w:szCs w:val="22"/>
        </w:rPr>
      </w:pPr>
    </w:p>
    <w:p w:rsidR="00330B4F" w:rsidRPr="007364C4" w:rsidRDefault="00330B4F" w:rsidP="00330B4F">
      <w:pPr>
        <w:pStyle w:val="BodyTextIndent"/>
        <w:ind w:left="0"/>
        <w:jc w:val="both"/>
        <w:rPr>
          <w:sz w:val="22"/>
          <w:szCs w:val="22"/>
        </w:rPr>
      </w:pPr>
      <w:r w:rsidRPr="007364C4">
        <w:rPr>
          <w:sz w:val="22"/>
          <w:szCs w:val="22"/>
        </w:rPr>
        <w:t xml:space="preserve">Don Erb is the Director of </w:t>
      </w:r>
      <w:r w:rsidRPr="007364C4">
        <w:rPr>
          <w:color w:val="000000"/>
          <w:sz w:val="22"/>
          <w:szCs w:val="22"/>
        </w:rPr>
        <w:t>Sustainable Operations Integration</w:t>
      </w:r>
      <w:r w:rsidRPr="007364C4">
        <w:rPr>
          <w:sz w:val="22"/>
          <w:szCs w:val="22"/>
        </w:rPr>
        <w:t xml:space="preserve"> at the University at Buffalo</w:t>
      </w:r>
      <w:r w:rsidRPr="007364C4">
        <w:rPr>
          <w:color w:val="000000"/>
          <w:sz w:val="22"/>
          <w:szCs w:val="22"/>
        </w:rPr>
        <w:t xml:space="preserve"> where he assists all University departments in adding sustainable thinking into their business planning and exec. Prior to 2014 he was the Director of Residential Facilities</w:t>
      </w:r>
      <w:r w:rsidRPr="007364C4">
        <w:rPr>
          <w:sz w:val="22"/>
          <w:szCs w:val="22"/>
        </w:rPr>
        <w:t xml:space="preserve"> where he manage</w:t>
      </w:r>
      <w:r w:rsidRPr="007364C4">
        <w:rPr>
          <w:color w:val="000000"/>
          <w:sz w:val="22"/>
          <w:szCs w:val="22"/>
        </w:rPr>
        <w:t>d</w:t>
      </w:r>
      <w:r w:rsidRPr="007364C4">
        <w:rPr>
          <w:sz w:val="22"/>
          <w:szCs w:val="22"/>
        </w:rPr>
        <w:t xml:space="preserve"> all facilities aspects of the 2.6 million square foot housing system on both campuses.  He has received several University at Buffalo “Service Excellence Awards” for his involvement in successful UB Projects including the UB Stars Award in 2000, the acceptance of the New York State Engineering Award and LEED Certification from the USGBC for the Creekside Village Community Building in 2003, BOMA Buffalo Member of the Year Award in 2003, in 2012 he was awarded LEED Certification for the first LEED Gold Residence Hall in New York State for Greiner Hall, which also won a Business First Brick by Brick Award, and the BOMA Award for Best Real Estate Development.</w:t>
      </w:r>
    </w:p>
    <w:p w:rsidR="00330B4F" w:rsidRPr="007364C4" w:rsidRDefault="00330B4F" w:rsidP="00330B4F">
      <w:pPr>
        <w:pStyle w:val="BodyTextIndent"/>
        <w:ind w:left="0"/>
        <w:jc w:val="both"/>
        <w:rPr>
          <w:sz w:val="22"/>
          <w:szCs w:val="22"/>
        </w:rPr>
      </w:pPr>
      <w:r w:rsidRPr="007364C4">
        <w:rPr>
          <w:sz w:val="22"/>
          <w:szCs w:val="22"/>
        </w:rPr>
        <w:t xml:space="preserve">Don has had a long affiliation with BOMA International and has served in various elected and appointed capacities including President of Greater Buffalo BOMA in 1998 and 2003-2004, BOMA </w:t>
      </w:r>
      <w:r w:rsidRPr="007364C4">
        <w:rPr>
          <w:color w:val="000000"/>
          <w:sz w:val="22"/>
          <w:szCs w:val="22"/>
        </w:rPr>
        <w:t xml:space="preserve">Buffalo </w:t>
      </w:r>
      <w:r w:rsidRPr="007364C4">
        <w:rPr>
          <w:sz w:val="22"/>
          <w:szCs w:val="22"/>
        </w:rPr>
        <w:t xml:space="preserve">Advocacy Chairman, and </w:t>
      </w:r>
      <w:r w:rsidRPr="007364C4">
        <w:rPr>
          <w:color w:val="000000"/>
          <w:sz w:val="22"/>
          <w:szCs w:val="22"/>
        </w:rPr>
        <w:t xml:space="preserve">currently </w:t>
      </w:r>
      <w:r w:rsidRPr="007364C4">
        <w:rPr>
          <w:sz w:val="22"/>
          <w:szCs w:val="22"/>
        </w:rPr>
        <w:t xml:space="preserve">Chairman of BOMA International’s </w:t>
      </w:r>
      <w:r w:rsidRPr="007364C4">
        <w:rPr>
          <w:color w:val="000000"/>
          <w:sz w:val="22"/>
          <w:szCs w:val="22"/>
        </w:rPr>
        <w:t xml:space="preserve">Voluntary </w:t>
      </w:r>
      <w:r w:rsidRPr="007364C4">
        <w:rPr>
          <w:sz w:val="22"/>
          <w:szCs w:val="22"/>
        </w:rPr>
        <w:t xml:space="preserve">Codes and Standards Committee.  Don is a certified NY State Code Enforcement Official, a two time former BOMA International Executive Committee Member and currently sits on the International Finance </w:t>
      </w:r>
      <w:r w:rsidRPr="007364C4">
        <w:rPr>
          <w:color w:val="000000"/>
          <w:sz w:val="22"/>
          <w:szCs w:val="22"/>
        </w:rPr>
        <w:t xml:space="preserve">and Audit </w:t>
      </w:r>
      <w:r w:rsidRPr="007364C4">
        <w:rPr>
          <w:sz w:val="22"/>
          <w:szCs w:val="22"/>
        </w:rPr>
        <w:t>Committee</w:t>
      </w:r>
      <w:r w:rsidRPr="007364C4">
        <w:rPr>
          <w:color w:val="000000"/>
          <w:sz w:val="22"/>
          <w:szCs w:val="22"/>
        </w:rPr>
        <w:t>s</w:t>
      </w:r>
      <w:r w:rsidRPr="007364C4">
        <w:rPr>
          <w:sz w:val="22"/>
          <w:szCs w:val="22"/>
        </w:rPr>
        <w:t xml:space="preserve">. He is the past Chairman of the Local Association Services Committee. He has been a judge for the TOBY Awards and is currently judging BOMA International’s Govie Awards. He is the originator and one of the architects of BOMA International’s BOMA 360 Program. </w:t>
      </w:r>
    </w:p>
    <w:p w:rsidR="00330B4F" w:rsidRPr="007364C4" w:rsidRDefault="00330B4F" w:rsidP="00330B4F">
      <w:pPr>
        <w:pStyle w:val="BodyTextIndent"/>
        <w:ind w:left="0"/>
        <w:jc w:val="both"/>
        <w:rPr>
          <w:sz w:val="22"/>
          <w:szCs w:val="22"/>
        </w:rPr>
      </w:pPr>
      <w:r w:rsidRPr="007364C4">
        <w:rPr>
          <w:sz w:val="22"/>
          <w:szCs w:val="22"/>
        </w:rPr>
        <w:t xml:space="preserve">Don holds professional designations in both the Facilities Management (FMA) and Property Management (RPA) Fields from the Building Owners and Managers Institute where he is a local instructor and </w:t>
      </w:r>
      <w:r>
        <w:rPr>
          <w:sz w:val="22"/>
          <w:szCs w:val="22"/>
        </w:rPr>
        <w:t xml:space="preserve">has taught </w:t>
      </w:r>
      <w:r w:rsidRPr="007364C4">
        <w:rPr>
          <w:sz w:val="22"/>
          <w:szCs w:val="22"/>
        </w:rPr>
        <w:t>BOMA’s Foundations of Real Esta</w:t>
      </w:r>
      <w:r>
        <w:rPr>
          <w:sz w:val="22"/>
          <w:szCs w:val="22"/>
        </w:rPr>
        <w:t xml:space="preserve">te course locally.  </w:t>
      </w:r>
      <w:r w:rsidRPr="007364C4">
        <w:rPr>
          <w:color w:val="000000"/>
          <w:sz w:val="22"/>
          <w:szCs w:val="22"/>
        </w:rPr>
        <w:t>Don was named a BOMA Fellow in 2013 for his continuing contribution to commercial real estate.</w:t>
      </w:r>
    </w:p>
    <w:p w:rsidR="007A0A92" w:rsidRDefault="00330B4F" w:rsidP="007A0A92">
      <w:pPr>
        <w:pStyle w:val="BodyTextIndent"/>
        <w:ind w:left="0"/>
        <w:jc w:val="both"/>
        <w:rPr>
          <w:b/>
          <w:caps/>
          <w:sz w:val="22"/>
          <w:szCs w:val="22"/>
        </w:rPr>
      </w:pPr>
      <w:r w:rsidRPr="007364C4">
        <w:rPr>
          <w:sz w:val="22"/>
          <w:szCs w:val="22"/>
        </w:rPr>
        <w:t xml:space="preserve">Don has a passionate interest in the future of Buffalo as the center of a vital WNY and spends time volunteering on a number of civic committees.  He served on the steering committee for the AIA Downtown Housing Regional /Urban Design Assistance Team and is the Past Chair of the Waterfront Action Group of the Buffalo Niagara Partnership. He is a past Board of Directors Member of Leadership Buffalo.  He </w:t>
      </w:r>
      <w:r w:rsidRPr="007364C4">
        <w:rPr>
          <w:color w:val="000000"/>
          <w:sz w:val="22"/>
          <w:szCs w:val="22"/>
        </w:rPr>
        <w:t xml:space="preserve">was </w:t>
      </w:r>
      <w:r w:rsidRPr="007364C4">
        <w:rPr>
          <w:sz w:val="22"/>
          <w:szCs w:val="22"/>
        </w:rPr>
        <w:t>the Outreach Chairman for the Congress for the New Urbanism 22 Con</w:t>
      </w:r>
      <w:r w:rsidRPr="007364C4">
        <w:rPr>
          <w:color w:val="000000"/>
          <w:sz w:val="22"/>
          <w:szCs w:val="22"/>
        </w:rPr>
        <w:t>vention</w:t>
      </w:r>
      <w:r w:rsidRPr="007364C4">
        <w:rPr>
          <w:sz w:val="22"/>
          <w:szCs w:val="22"/>
        </w:rPr>
        <w:t xml:space="preserve"> </w:t>
      </w:r>
      <w:r w:rsidRPr="007364C4">
        <w:rPr>
          <w:color w:val="000000"/>
          <w:sz w:val="22"/>
          <w:szCs w:val="22"/>
        </w:rPr>
        <w:t>which came to B</w:t>
      </w:r>
      <w:r w:rsidRPr="007364C4">
        <w:rPr>
          <w:sz w:val="22"/>
          <w:szCs w:val="22"/>
        </w:rPr>
        <w:t>uffalo in 2014 and is</w:t>
      </w:r>
      <w:r w:rsidRPr="007364C4">
        <w:rPr>
          <w:color w:val="000000"/>
          <w:sz w:val="22"/>
          <w:szCs w:val="22"/>
        </w:rPr>
        <w:t xml:space="preserve"> the President </w:t>
      </w:r>
      <w:r w:rsidRPr="007364C4">
        <w:rPr>
          <w:sz w:val="22"/>
          <w:szCs w:val="22"/>
        </w:rPr>
        <w:t>of Partners for A Livable WNY, the Local Host for th</w:t>
      </w:r>
      <w:r w:rsidRPr="007364C4">
        <w:rPr>
          <w:color w:val="000000"/>
          <w:sz w:val="22"/>
          <w:szCs w:val="22"/>
        </w:rPr>
        <w:t>at</w:t>
      </w:r>
      <w:r w:rsidRPr="007364C4">
        <w:rPr>
          <w:sz w:val="22"/>
          <w:szCs w:val="22"/>
        </w:rPr>
        <w:t xml:space="preserve"> event.</w:t>
      </w:r>
    </w:p>
    <w:p w:rsidR="00330B4F" w:rsidRDefault="00330B4F" w:rsidP="00330B4F">
      <w:pPr>
        <w:jc w:val="center"/>
        <w:rPr>
          <w:b/>
          <w:caps/>
          <w:sz w:val="22"/>
          <w:szCs w:val="22"/>
        </w:rPr>
      </w:pPr>
    </w:p>
    <w:p w:rsidR="00D5135F" w:rsidRPr="000E32F9" w:rsidRDefault="000E32F9" w:rsidP="007A0A92">
      <w:pPr>
        <w:autoSpaceDE w:val="0"/>
        <w:autoSpaceDN w:val="0"/>
        <w:adjustRightInd w:val="0"/>
        <w:ind w:left="2160" w:hanging="2160"/>
        <w:jc w:val="center"/>
        <w:rPr>
          <w:b/>
          <w:bCs/>
          <w:sz w:val="22"/>
          <w:szCs w:val="22"/>
          <w:u w:val="single"/>
        </w:rPr>
      </w:pPr>
      <w:r w:rsidRPr="000E32F9">
        <w:rPr>
          <w:b/>
          <w:sz w:val="22"/>
          <w:szCs w:val="22"/>
          <w:u w:val="single"/>
        </w:rPr>
        <w:t>ALLIED MEMBER</w:t>
      </w:r>
    </w:p>
    <w:p w:rsidR="0051244A" w:rsidRPr="000E32F9" w:rsidRDefault="0051244A" w:rsidP="0051244A">
      <w:pPr>
        <w:rPr>
          <w:sz w:val="22"/>
          <w:szCs w:val="22"/>
          <w:u w:val="single"/>
        </w:rPr>
      </w:pPr>
    </w:p>
    <w:p w:rsidR="007A0A92" w:rsidRPr="007364C4" w:rsidRDefault="00866215" w:rsidP="00EB6B8A">
      <w:pPr>
        <w:autoSpaceDE w:val="0"/>
        <w:autoSpaceDN w:val="0"/>
        <w:ind w:left="2160" w:hanging="2160"/>
        <w:rPr>
          <w:b/>
          <w:bCs/>
          <w:sz w:val="22"/>
          <w:szCs w:val="22"/>
        </w:rPr>
      </w:pPr>
      <w:r>
        <w:rPr>
          <w:noProof/>
        </w:rPr>
        <w:drawing>
          <wp:inline distT="0" distB="0" distL="0" distR="0">
            <wp:extent cx="846756" cy="999173"/>
            <wp:effectExtent l="38100" t="19050" r="10494" b="10477"/>
            <wp:docPr id="1" name="Picture 1" descr="http://bomabuffalo.com/admin/Image/members/Mike_Farre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omabuffalo.com/admin/Image/members/Mike_Farrell.jpg"/>
                    <pic:cNvPicPr>
                      <a:picLocks noChangeAspect="1" noChangeArrowheads="1"/>
                    </pic:cNvPicPr>
                  </pic:nvPicPr>
                  <pic:blipFill>
                    <a:blip r:embed="rId8" cstate="print"/>
                    <a:srcRect/>
                    <a:stretch>
                      <a:fillRect/>
                    </a:stretch>
                  </pic:blipFill>
                  <pic:spPr bwMode="auto">
                    <a:xfrm>
                      <a:off x="0" y="0"/>
                      <a:ext cx="846756" cy="999173"/>
                    </a:xfrm>
                    <a:prstGeom prst="rect">
                      <a:avLst/>
                    </a:prstGeom>
                    <a:noFill/>
                    <a:ln w="9525">
                      <a:solidFill>
                        <a:schemeClr val="tx1"/>
                      </a:solidFill>
                      <a:miter lim="800000"/>
                      <a:headEnd/>
                      <a:tailEnd/>
                    </a:ln>
                  </pic:spPr>
                </pic:pic>
              </a:graphicData>
            </a:graphic>
          </wp:inline>
        </w:drawing>
      </w:r>
      <w:r w:rsidR="007A0A92">
        <w:rPr>
          <w:b/>
          <w:bCs/>
          <w:sz w:val="22"/>
          <w:szCs w:val="22"/>
        </w:rPr>
        <w:t xml:space="preserve"> </w:t>
      </w:r>
      <w:r w:rsidR="00EB6B8A" w:rsidRPr="007364C4">
        <w:rPr>
          <w:b/>
          <w:bCs/>
          <w:sz w:val="22"/>
          <w:szCs w:val="22"/>
        </w:rPr>
        <w:t>Michael Farrell</w:t>
      </w:r>
      <w:r w:rsidR="007A0A92">
        <w:rPr>
          <w:b/>
          <w:bCs/>
          <w:sz w:val="22"/>
          <w:szCs w:val="22"/>
        </w:rPr>
        <w:t>, Constellation Energy</w:t>
      </w:r>
    </w:p>
    <w:p w:rsidR="00EB6B8A" w:rsidRPr="000E32F9" w:rsidRDefault="00EB6B8A" w:rsidP="00EB6B8A">
      <w:pPr>
        <w:autoSpaceDE w:val="0"/>
        <w:autoSpaceDN w:val="0"/>
        <w:ind w:left="2160" w:hanging="2160"/>
        <w:rPr>
          <w:b/>
          <w:bCs/>
          <w:sz w:val="22"/>
          <w:szCs w:val="22"/>
        </w:rPr>
      </w:pPr>
    </w:p>
    <w:p w:rsidR="00EB6B8A" w:rsidRPr="000E32F9" w:rsidRDefault="00EB6B8A" w:rsidP="00EB6B8A">
      <w:pPr>
        <w:overflowPunct w:val="0"/>
        <w:autoSpaceDE w:val="0"/>
        <w:autoSpaceDN w:val="0"/>
        <w:jc w:val="both"/>
        <w:rPr>
          <w:sz w:val="22"/>
          <w:szCs w:val="22"/>
        </w:rPr>
      </w:pPr>
      <w:r w:rsidRPr="000E32F9">
        <w:rPr>
          <w:sz w:val="22"/>
          <w:szCs w:val="22"/>
        </w:rPr>
        <w:t>Mike Farrell is a Sr. Business Development Manager for Constellation Energy, guiding National Grid, NYSEG, RG&amp;E &amp; NFG corporate customers on energy price risk management strategies and energy rate analysis.  He brings a wealth of knowledge to the role, providing his expertise in the Natural Gas and Electricity industry to Upstate New York end users since the beginning of deregulation.  Prior to his present position, Mike served as Regional Account Executive for Niagara Mohawk Energy Marketing, National Fuel Resources and Vice President of Exploration for Envirogas Inc., a natural gas producer based in Hamburg, New York.</w:t>
      </w:r>
    </w:p>
    <w:p w:rsidR="00330B4F" w:rsidRDefault="00330B4F" w:rsidP="00866215">
      <w:pPr>
        <w:overflowPunct w:val="0"/>
        <w:autoSpaceDE w:val="0"/>
        <w:autoSpaceDN w:val="0"/>
        <w:jc w:val="both"/>
        <w:rPr>
          <w:sz w:val="22"/>
          <w:szCs w:val="22"/>
        </w:rPr>
      </w:pPr>
    </w:p>
    <w:p w:rsidR="007364C4" w:rsidRDefault="00EB6B8A" w:rsidP="00866215">
      <w:pPr>
        <w:overflowPunct w:val="0"/>
        <w:autoSpaceDE w:val="0"/>
        <w:autoSpaceDN w:val="0"/>
        <w:jc w:val="both"/>
        <w:rPr>
          <w:rFonts w:ascii="Calibri" w:hAnsi="Calibri" w:cs="Tahoma"/>
          <w:b/>
          <w:caps/>
          <w:sz w:val="22"/>
          <w:szCs w:val="22"/>
        </w:rPr>
      </w:pPr>
      <w:r w:rsidRPr="000E32F9">
        <w:rPr>
          <w:sz w:val="22"/>
          <w:szCs w:val="22"/>
        </w:rPr>
        <w:lastRenderedPageBreak/>
        <w:t>Mike is a graduate of SUNY Fredonia and holds a Bachelor of Science in Geophysics. He is a member of the Association for Facilities Engineering (AFE) (Rochester Chapter 21), IFMA WNY and began serving on the Board of Directors of Greater Buffalo BOMA in 2006. He has completed 3 Board terms and is interested in serving a fourth ter</w:t>
      </w:r>
      <w:r w:rsidR="0030427F">
        <w:rPr>
          <w:sz w:val="22"/>
          <w:szCs w:val="22"/>
        </w:rPr>
        <w:t>m.  Mike also co-chairs BOMA’s A</w:t>
      </w:r>
      <w:r w:rsidRPr="000E32F9">
        <w:rPr>
          <w:sz w:val="22"/>
          <w:szCs w:val="22"/>
        </w:rPr>
        <w:t xml:space="preserve">nnual </w:t>
      </w:r>
      <w:r w:rsidR="0030427F">
        <w:rPr>
          <w:sz w:val="22"/>
          <w:szCs w:val="22"/>
        </w:rPr>
        <w:t>G</w:t>
      </w:r>
      <w:r w:rsidRPr="000E32F9">
        <w:rPr>
          <w:sz w:val="22"/>
          <w:szCs w:val="22"/>
        </w:rPr>
        <w:t xml:space="preserve">olf </w:t>
      </w:r>
      <w:r w:rsidR="0030427F">
        <w:rPr>
          <w:sz w:val="22"/>
          <w:szCs w:val="22"/>
        </w:rPr>
        <w:t>Outing and Fundraiser,</w:t>
      </w:r>
      <w:r w:rsidRPr="000E32F9">
        <w:rPr>
          <w:sz w:val="22"/>
          <w:szCs w:val="22"/>
        </w:rPr>
        <w:t xml:space="preserve"> serves on the Membership Committee,</w:t>
      </w:r>
      <w:r w:rsidR="0030427F">
        <w:rPr>
          <w:sz w:val="22"/>
          <w:szCs w:val="22"/>
        </w:rPr>
        <w:t xml:space="preserve"> and volunteers his time at numerous</w:t>
      </w:r>
      <w:r w:rsidRPr="000E32F9">
        <w:rPr>
          <w:sz w:val="22"/>
          <w:szCs w:val="22"/>
        </w:rPr>
        <w:t xml:space="preserve"> BOMA </w:t>
      </w:r>
      <w:r w:rsidR="00866215">
        <w:rPr>
          <w:sz w:val="22"/>
          <w:szCs w:val="22"/>
        </w:rPr>
        <w:t>e</w:t>
      </w:r>
      <w:r w:rsidRPr="000E32F9">
        <w:rPr>
          <w:sz w:val="22"/>
          <w:szCs w:val="22"/>
        </w:rPr>
        <w:t>vents. He resides in Hamburg, NY with his wife and three children.</w:t>
      </w:r>
    </w:p>
    <w:p w:rsidR="00330B4F" w:rsidRDefault="00330B4F" w:rsidP="00FF5C2E">
      <w:pPr>
        <w:jc w:val="center"/>
        <w:rPr>
          <w:b/>
          <w:sz w:val="22"/>
          <w:szCs w:val="22"/>
        </w:rPr>
      </w:pPr>
    </w:p>
    <w:sectPr w:rsidR="00330B4F" w:rsidSect="007A0A92">
      <w:footerReference w:type="default" r:id="rId9"/>
      <w:pgSz w:w="12240" w:h="15840"/>
      <w:pgMar w:top="432" w:right="720" w:bottom="432" w:left="72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83B" w:rsidRDefault="0087183B">
      <w:r>
        <w:separator/>
      </w:r>
    </w:p>
  </w:endnote>
  <w:endnote w:type="continuationSeparator" w:id="0">
    <w:p w:rsidR="0087183B" w:rsidRDefault="008718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gnet Roundhand">
    <w:altName w:val="Arabic Typesetting"/>
    <w:charset w:val="00"/>
    <w:family w:val="script"/>
    <w:pitch w:val="variable"/>
    <w:sig w:usb0="00000007" w:usb1="00000000" w:usb2="00000000" w:usb3="00000000" w:csb0="00000013"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F8" w:rsidRPr="00796764" w:rsidRDefault="00082CF8" w:rsidP="00796764">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83B" w:rsidRDefault="0087183B">
      <w:r>
        <w:separator/>
      </w:r>
    </w:p>
  </w:footnote>
  <w:footnote w:type="continuationSeparator" w:id="0">
    <w:p w:rsidR="0087183B" w:rsidRDefault="008718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696B02"/>
    <w:multiLevelType w:val="hybridMultilevel"/>
    <w:tmpl w:val="EAD0D62C"/>
    <w:lvl w:ilvl="0" w:tplc="98B6E6F0">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576"/>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4D26EB"/>
    <w:rsid w:val="0000177C"/>
    <w:rsid w:val="0000631B"/>
    <w:rsid w:val="0000734B"/>
    <w:rsid w:val="00017245"/>
    <w:rsid w:val="000473D7"/>
    <w:rsid w:val="000476B8"/>
    <w:rsid w:val="00055A46"/>
    <w:rsid w:val="00060239"/>
    <w:rsid w:val="00061433"/>
    <w:rsid w:val="00082CF8"/>
    <w:rsid w:val="000B3B4E"/>
    <w:rsid w:val="000B4AD0"/>
    <w:rsid w:val="000B6194"/>
    <w:rsid w:val="000C030A"/>
    <w:rsid w:val="000D1279"/>
    <w:rsid w:val="000E32F9"/>
    <w:rsid w:val="00105929"/>
    <w:rsid w:val="00110D75"/>
    <w:rsid w:val="001135B7"/>
    <w:rsid w:val="00130ABD"/>
    <w:rsid w:val="001357A1"/>
    <w:rsid w:val="00137E7D"/>
    <w:rsid w:val="00155F23"/>
    <w:rsid w:val="00160DC1"/>
    <w:rsid w:val="00177D11"/>
    <w:rsid w:val="001B78A8"/>
    <w:rsid w:val="001C1F9D"/>
    <w:rsid w:val="001D179E"/>
    <w:rsid w:val="00215803"/>
    <w:rsid w:val="00222CA1"/>
    <w:rsid w:val="002245C4"/>
    <w:rsid w:val="002274C0"/>
    <w:rsid w:val="00242C3C"/>
    <w:rsid w:val="00242D37"/>
    <w:rsid w:val="002575FD"/>
    <w:rsid w:val="00261D5F"/>
    <w:rsid w:val="002756CA"/>
    <w:rsid w:val="00282E12"/>
    <w:rsid w:val="00285A10"/>
    <w:rsid w:val="00294652"/>
    <w:rsid w:val="00294DEA"/>
    <w:rsid w:val="002971EB"/>
    <w:rsid w:val="002C2406"/>
    <w:rsid w:val="002C6ACD"/>
    <w:rsid w:val="002C7D97"/>
    <w:rsid w:val="002D50BC"/>
    <w:rsid w:val="002E65E4"/>
    <w:rsid w:val="002E7C6E"/>
    <w:rsid w:val="00302A3E"/>
    <w:rsid w:val="0030427F"/>
    <w:rsid w:val="00330B4F"/>
    <w:rsid w:val="00335958"/>
    <w:rsid w:val="00353F2B"/>
    <w:rsid w:val="00370898"/>
    <w:rsid w:val="00382B84"/>
    <w:rsid w:val="00386135"/>
    <w:rsid w:val="00391553"/>
    <w:rsid w:val="003B33B9"/>
    <w:rsid w:val="003E4C0E"/>
    <w:rsid w:val="003F7351"/>
    <w:rsid w:val="00405DB9"/>
    <w:rsid w:val="00425AB3"/>
    <w:rsid w:val="004377BF"/>
    <w:rsid w:val="0044230A"/>
    <w:rsid w:val="0044438E"/>
    <w:rsid w:val="0046238F"/>
    <w:rsid w:val="00477C18"/>
    <w:rsid w:val="00481854"/>
    <w:rsid w:val="00484FFE"/>
    <w:rsid w:val="00491587"/>
    <w:rsid w:val="004B043D"/>
    <w:rsid w:val="004B36A7"/>
    <w:rsid w:val="004D26EB"/>
    <w:rsid w:val="004E098F"/>
    <w:rsid w:val="004F6F87"/>
    <w:rsid w:val="0051244A"/>
    <w:rsid w:val="0051329E"/>
    <w:rsid w:val="00517A91"/>
    <w:rsid w:val="005232F3"/>
    <w:rsid w:val="00530119"/>
    <w:rsid w:val="00544DD2"/>
    <w:rsid w:val="005857B3"/>
    <w:rsid w:val="00590AC9"/>
    <w:rsid w:val="00590EC5"/>
    <w:rsid w:val="00593786"/>
    <w:rsid w:val="005C473F"/>
    <w:rsid w:val="006144F7"/>
    <w:rsid w:val="00643780"/>
    <w:rsid w:val="006619C8"/>
    <w:rsid w:val="006A319A"/>
    <w:rsid w:val="006A4C37"/>
    <w:rsid w:val="006D22EB"/>
    <w:rsid w:val="006E22D4"/>
    <w:rsid w:val="00720436"/>
    <w:rsid w:val="007364C4"/>
    <w:rsid w:val="007364DC"/>
    <w:rsid w:val="00742350"/>
    <w:rsid w:val="00752DA8"/>
    <w:rsid w:val="00755408"/>
    <w:rsid w:val="00796764"/>
    <w:rsid w:val="007A0A92"/>
    <w:rsid w:val="007C2C71"/>
    <w:rsid w:val="007C3D60"/>
    <w:rsid w:val="0084178E"/>
    <w:rsid w:val="00852C36"/>
    <w:rsid w:val="00866215"/>
    <w:rsid w:val="0087183B"/>
    <w:rsid w:val="008B5CA9"/>
    <w:rsid w:val="008C139A"/>
    <w:rsid w:val="008D13DC"/>
    <w:rsid w:val="008D6B4C"/>
    <w:rsid w:val="008E17BA"/>
    <w:rsid w:val="00904997"/>
    <w:rsid w:val="009142AA"/>
    <w:rsid w:val="0091629B"/>
    <w:rsid w:val="00917DF9"/>
    <w:rsid w:val="00923B71"/>
    <w:rsid w:val="0092564A"/>
    <w:rsid w:val="009311E3"/>
    <w:rsid w:val="00931B0D"/>
    <w:rsid w:val="0093354C"/>
    <w:rsid w:val="00964F55"/>
    <w:rsid w:val="009724E0"/>
    <w:rsid w:val="00973291"/>
    <w:rsid w:val="0099239A"/>
    <w:rsid w:val="009A21BE"/>
    <w:rsid w:val="009D2962"/>
    <w:rsid w:val="009D317D"/>
    <w:rsid w:val="009D722C"/>
    <w:rsid w:val="009E03F1"/>
    <w:rsid w:val="009E2D9E"/>
    <w:rsid w:val="009E46E7"/>
    <w:rsid w:val="00A2311E"/>
    <w:rsid w:val="00A24F8A"/>
    <w:rsid w:val="00A272FE"/>
    <w:rsid w:val="00A40580"/>
    <w:rsid w:val="00A4366C"/>
    <w:rsid w:val="00A7189A"/>
    <w:rsid w:val="00A808B6"/>
    <w:rsid w:val="00A95BB0"/>
    <w:rsid w:val="00AA27B0"/>
    <w:rsid w:val="00AD0520"/>
    <w:rsid w:val="00AD0FDB"/>
    <w:rsid w:val="00AD2780"/>
    <w:rsid w:val="00AD79F4"/>
    <w:rsid w:val="00AE61C5"/>
    <w:rsid w:val="00AF1C55"/>
    <w:rsid w:val="00B1393C"/>
    <w:rsid w:val="00B435BF"/>
    <w:rsid w:val="00B504B0"/>
    <w:rsid w:val="00B54397"/>
    <w:rsid w:val="00B5507C"/>
    <w:rsid w:val="00C76BEB"/>
    <w:rsid w:val="00CD01C4"/>
    <w:rsid w:val="00CD172D"/>
    <w:rsid w:val="00CD7E1C"/>
    <w:rsid w:val="00D04BCE"/>
    <w:rsid w:val="00D12575"/>
    <w:rsid w:val="00D12AE9"/>
    <w:rsid w:val="00D239F5"/>
    <w:rsid w:val="00D5135F"/>
    <w:rsid w:val="00D632F2"/>
    <w:rsid w:val="00D64B8E"/>
    <w:rsid w:val="00D65C7B"/>
    <w:rsid w:val="00D65CC7"/>
    <w:rsid w:val="00D7581D"/>
    <w:rsid w:val="00D80875"/>
    <w:rsid w:val="00D85A5C"/>
    <w:rsid w:val="00DA6B90"/>
    <w:rsid w:val="00DA776D"/>
    <w:rsid w:val="00DB16BE"/>
    <w:rsid w:val="00DB2264"/>
    <w:rsid w:val="00DD5CC6"/>
    <w:rsid w:val="00DE7B71"/>
    <w:rsid w:val="00E27B21"/>
    <w:rsid w:val="00E32041"/>
    <w:rsid w:val="00E328B5"/>
    <w:rsid w:val="00E63BB8"/>
    <w:rsid w:val="00E63BE0"/>
    <w:rsid w:val="00E907D0"/>
    <w:rsid w:val="00EB6B8A"/>
    <w:rsid w:val="00EC234C"/>
    <w:rsid w:val="00EE0045"/>
    <w:rsid w:val="00EE6320"/>
    <w:rsid w:val="00F004CC"/>
    <w:rsid w:val="00F1282F"/>
    <w:rsid w:val="00F45794"/>
    <w:rsid w:val="00F57C39"/>
    <w:rsid w:val="00F8058D"/>
    <w:rsid w:val="00FD330D"/>
    <w:rsid w:val="00FE687A"/>
    <w:rsid w:val="00FE6DD1"/>
    <w:rsid w:val="00FF178E"/>
    <w:rsid w:val="00FF2AC3"/>
    <w:rsid w:val="00FF5C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282F"/>
  </w:style>
  <w:style w:type="paragraph" w:styleId="Heading1">
    <w:name w:val="heading 1"/>
    <w:basedOn w:val="Normal"/>
    <w:next w:val="Normal"/>
    <w:qFormat/>
    <w:rsid w:val="00F1282F"/>
    <w:pPr>
      <w:keepNext/>
      <w:outlineLvl w:val="0"/>
    </w:pPr>
    <w:rPr>
      <w:sz w:val="24"/>
    </w:rPr>
  </w:style>
  <w:style w:type="paragraph" w:styleId="Heading2">
    <w:name w:val="heading 2"/>
    <w:basedOn w:val="Normal"/>
    <w:next w:val="Normal"/>
    <w:qFormat/>
    <w:rsid w:val="00F1282F"/>
    <w:pPr>
      <w:keepNext/>
      <w:outlineLvl w:val="1"/>
    </w:pPr>
    <w:rPr>
      <w:sz w:val="28"/>
    </w:rPr>
  </w:style>
  <w:style w:type="paragraph" w:styleId="Heading3">
    <w:name w:val="heading 3"/>
    <w:basedOn w:val="Normal"/>
    <w:next w:val="Normal"/>
    <w:qFormat/>
    <w:rsid w:val="00F1282F"/>
    <w:pPr>
      <w:keepNext/>
      <w:outlineLvl w:val="2"/>
    </w:pPr>
    <w:rPr>
      <w:sz w:val="22"/>
      <w:u w:val="single"/>
    </w:rPr>
  </w:style>
  <w:style w:type="paragraph" w:styleId="Heading4">
    <w:name w:val="heading 4"/>
    <w:basedOn w:val="Normal"/>
    <w:next w:val="Normal"/>
    <w:qFormat/>
    <w:rsid w:val="00F1282F"/>
    <w:pPr>
      <w:keepNext/>
      <w:outlineLvl w:val="3"/>
    </w:pPr>
    <w:rPr>
      <w:rFonts w:ascii="Signet Roundhand" w:hAnsi="Signet Roundhand"/>
      <w:b/>
      <w:sz w:val="32"/>
    </w:rPr>
  </w:style>
  <w:style w:type="paragraph" w:styleId="Heading5">
    <w:name w:val="heading 5"/>
    <w:basedOn w:val="Normal"/>
    <w:next w:val="Normal"/>
    <w:link w:val="Heading5Char"/>
    <w:qFormat/>
    <w:rsid w:val="009D317D"/>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1282F"/>
    <w:rPr>
      <w:sz w:val="24"/>
    </w:rPr>
  </w:style>
  <w:style w:type="character" w:styleId="Hyperlink">
    <w:name w:val="Hyperlink"/>
    <w:basedOn w:val="DefaultParagraphFont"/>
    <w:rsid w:val="00F1282F"/>
    <w:rPr>
      <w:color w:val="0000FF"/>
      <w:u w:val="single"/>
    </w:rPr>
  </w:style>
  <w:style w:type="paragraph" w:styleId="Header">
    <w:name w:val="header"/>
    <w:basedOn w:val="Normal"/>
    <w:rsid w:val="0092564A"/>
    <w:pPr>
      <w:tabs>
        <w:tab w:val="center" w:pos="4320"/>
        <w:tab w:val="right" w:pos="8640"/>
      </w:tabs>
    </w:pPr>
  </w:style>
  <w:style w:type="paragraph" w:styleId="Footer">
    <w:name w:val="footer"/>
    <w:basedOn w:val="Normal"/>
    <w:rsid w:val="0092564A"/>
    <w:pPr>
      <w:tabs>
        <w:tab w:val="center" w:pos="4320"/>
        <w:tab w:val="right" w:pos="8640"/>
      </w:tabs>
    </w:pPr>
  </w:style>
  <w:style w:type="character" w:styleId="PageNumber">
    <w:name w:val="page number"/>
    <w:basedOn w:val="DefaultParagraphFont"/>
    <w:rsid w:val="00796764"/>
  </w:style>
  <w:style w:type="character" w:customStyle="1" w:styleId="apple-style-span">
    <w:name w:val="apple-style-span"/>
    <w:basedOn w:val="DefaultParagraphFont"/>
    <w:rsid w:val="009D317D"/>
  </w:style>
  <w:style w:type="character" w:customStyle="1" w:styleId="Heading5Char">
    <w:name w:val="Heading 5 Char"/>
    <w:basedOn w:val="DefaultParagraphFont"/>
    <w:link w:val="Heading5"/>
    <w:semiHidden/>
    <w:rsid w:val="009D317D"/>
    <w:rPr>
      <w:rFonts w:ascii="Calibri" w:eastAsia="Times New Roman" w:hAnsi="Calibri" w:cs="Times New Roman"/>
      <w:b/>
      <w:bCs/>
      <w:i/>
      <w:iCs/>
      <w:sz w:val="26"/>
      <w:szCs w:val="26"/>
      <w:lang w:val="en-US" w:eastAsia="en-US"/>
    </w:rPr>
  </w:style>
  <w:style w:type="paragraph" w:styleId="BodyTextIndent">
    <w:name w:val="Body Text Indent"/>
    <w:basedOn w:val="Normal"/>
    <w:rsid w:val="00E63BB8"/>
    <w:pPr>
      <w:spacing w:after="120"/>
      <w:ind w:left="360"/>
    </w:pPr>
  </w:style>
  <w:style w:type="paragraph" w:styleId="BalloonText">
    <w:name w:val="Balloon Text"/>
    <w:basedOn w:val="Normal"/>
    <w:link w:val="BalloonTextChar"/>
    <w:rsid w:val="000E32F9"/>
    <w:rPr>
      <w:rFonts w:ascii="Tahoma" w:hAnsi="Tahoma" w:cs="Tahoma"/>
      <w:sz w:val="16"/>
      <w:szCs w:val="16"/>
    </w:rPr>
  </w:style>
  <w:style w:type="character" w:customStyle="1" w:styleId="BalloonTextChar">
    <w:name w:val="Balloon Text Char"/>
    <w:basedOn w:val="DefaultParagraphFont"/>
    <w:link w:val="BalloonText"/>
    <w:rsid w:val="000E32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9049012">
      <w:bodyDiv w:val="1"/>
      <w:marLeft w:val="0"/>
      <w:marRight w:val="0"/>
      <w:marTop w:val="0"/>
      <w:marBottom w:val="0"/>
      <w:divBdr>
        <w:top w:val="none" w:sz="0" w:space="0" w:color="auto"/>
        <w:left w:val="none" w:sz="0" w:space="0" w:color="auto"/>
        <w:bottom w:val="none" w:sz="0" w:space="0" w:color="auto"/>
        <w:right w:val="none" w:sz="0" w:space="0" w:color="auto"/>
      </w:divBdr>
    </w:div>
    <w:div w:id="350453539">
      <w:bodyDiv w:val="1"/>
      <w:marLeft w:val="0"/>
      <w:marRight w:val="0"/>
      <w:marTop w:val="0"/>
      <w:marBottom w:val="0"/>
      <w:divBdr>
        <w:top w:val="none" w:sz="0" w:space="0" w:color="auto"/>
        <w:left w:val="none" w:sz="0" w:space="0" w:color="auto"/>
        <w:bottom w:val="none" w:sz="0" w:space="0" w:color="auto"/>
        <w:right w:val="none" w:sz="0" w:space="0" w:color="auto"/>
      </w:divBdr>
    </w:div>
    <w:div w:id="381103817">
      <w:bodyDiv w:val="1"/>
      <w:marLeft w:val="0"/>
      <w:marRight w:val="0"/>
      <w:marTop w:val="0"/>
      <w:marBottom w:val="0"/>
      <w:divBdr>
        <w:top w:val="none" w:sz="0" w:space="0" w:color="auto"/>
        <w:left w:val="none" w:sz="0" w:space="0" w:color="auto"/>
        <w:bottom w:val="none" w:sz="0" w:space="0" w:color="auto"/>
        <w:right w:val="none" w:sz="0" w:space="0" w:color="auto"/>
      </w:divBdr>
    </w:div>
    <w:div w:id="497236437">
      <w:bodyDiv w:val="1"/>
      <w:marLeft w:val="0"/>
      <w:marRight w:val="0"/>
      <w:marTop w:val="0"/>
      <w:marBottom w:val="0"/>
      <w:divBdr>
        <w:top w:val="none" w:sz="0" w:space="0" w:color="auto"/>
        <w:left w:val="none" w:sz="0" w:space="0" w:color="auto"/>
        <w:bottom w:val="none" w:sz="0" w:space="0" w:color="auto"/>
        <w:right w:val="none" w:sz="0" w:space="0" w:color="auto"/>
      </w:divBdr>
    </w:div>
    <w:div w:id="509418177">
      <w:bodyDiv w:val="1"/>
      <w:marLeft w:val="0"/>
      <w:marRight w:val="0"/>
      <w:marTop w:val="0"/>
      <w:marBottom w:val="0"/>
      <w:divBdr>
        <w:top w:val="none" w:sz="0" w:space="0" w:color="auto"/>
        <w:left w:val="none" w:sz="0" w:space="0" w:color="auto"/>
        <w:bottom w:val="none" w:sz="0" w:space="0" w:color="auto"/>
        <w:right w:val="none" w:sz="0" w:space="0" w:color="auto"/>
      </w:divBdr>
    </w:div>
    <w:div w:id="693114533">
      <w:bodyDiv w:val="1"/>
      <w:marLeft w:val="0"/>
      <w:marRight w:val="0"/>
      <w:marTop w:val="0"/>
      <w:marBottom w:val="0"/>
      <w:divBdr>
        <w:top w:val="none" w:sz="0" w:space="0" w:color="auto"/>
        <w:left w:val="none" w:sz="0" w:space="0" w:color="auto"/>
        <w:bottom w:val="none" w:sz="0" w:space="0" w:color="auto"/>
        <w:right w:val="none" w:sz="0" w:space="0" w:color="auto"/>
      </w:divBdr>
    </w:div>
    <w:div w:id="946734436">
      <w:bodyDiv w:val="1"/>
      <w:marLeft w:val="0"/>
      <w:marRight w:val="0"/>
      <w:marTop w:val="0"/>
      <w:marBottom w:val="0"/>
      <w:divBdr>
        <w:top w:val="none" w:sz="0" w:space="0" w:color="auto"/>
        <w:left w:val="none" w:sz="0" w:space="0" w:color="auto"/>
        <w:bottom w:val="none" w:sz="0" w:space="0" w:color="auto"/>
        <w:right w:val="none" w:sz="0" w:space="0" w:color="auto"/>
      </w:divBdr>
    </w:div>
    <w:div w:id="1366053926">
      <w:bodyDiv w:val="1"/>
      <w:marLeft w:val="0"/>
      <w:marRight w:val="0"/>
      <w:marTop w:val="0"/>
      <w:marBottom w:val="0"/>
      <w:divBdr>
        <w:top w:val="none" w:sz="0" w:space="0" w:color="auto"/>
        <w:left w:val="none" w:sz="0" w:space="0" w:color="auto"/>
        <w:bottom w:val="none" w:sz="0" w:space="0" w:color="auto"/>
        <w:right w:val="none" w:sz="0" w:space="0" w:color="auto"/>
      </w:divBdr>
    </w:div>
    <w:div w:id="1814978206">
      <w:bodyDiv w:val="1"/>
      <w:marLeft w:val="0"/>
      <w:marRight w:val="0"/>
      <w:marTop w:val="0"/>
      <w:marBottom w:val="0"/>
      <w:divBdr>
        <w:top w:val="none" w:sz="0" w:space="0" w:color="auto"/>
        <w:left w:val="none" w:sz="0" w:space="0" w:color="auto"/>
        <w:bottom w:val="none" w:sz="0" w:space="0" w:color="auto"/>
        <w:right w:val="none" w:sz="0" w:space="0" w:color="auto"/>
      </w:divBdr>
    </w:div>
    <w:div w:id="1828550146">
      <w:bodyDiv w:val="1"/>
      <w:marLeft w:val="0"/>
      <w:marRight w:val="0"/>
      <w:marTop w:val="0"/>
      <w:marBottom w:val="0"/>
      <w:divBdr>
        <w:top w:val="none" w:sz="0" w:space="0" w:color="auto"/>
        <w:left w:val="none" w:sz="0" w:space="0" w:color="auto"/>
        <w:bottom w:val="none" w:sz="0" w:space="0" w:color="auto"/>
        <w:right w:val="none" w:sz="0" w:space="0" w:color="auto"/>
      </w:divBdr>
    </w:div>
    <w:div w:id="192040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Wittmeyer</dc:creator>
  <cp:lastModifiedBy>BOMA</cp:lastModifiedBy>
  <cp:revision>2</cp:revision>
  <cp:lastPrinted>2014-12-09T20:06:00Z</cp:lastPrinted>
  <dcterms:created xsi:type="dcterms:W3CDTF">2015-12-29T21:50:00Z</dcterms:created>
  <dcterms:modified xsi:type="dcterms:W3CDTF">2015-12-29T21:50:00Z</dcterms:modified>
</cp:coreProperties>
</file>